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5835" w:type="pct"/>
        <w:tblInd w:w="0" w:type="dxa"/>
        <w:tblLook w:val="04A0" w:firstRow="1" w:lastRow="0" w:firstColumn="1" w:lastColumn="0" w:noHBand="0" w:noVBand="1"/>
      </w:tblPr>
      <w:tblGrid>
        <w:gridCol w:w="2810"/>
        <w:gridCol w:w="807"/>
        <w:gridCol w:w="539"/>
        <w:gridCol w:w="456"/>
        <w:gridCol w:w="537"/>
        <w:gridCol w:w="373"/>
        <w:gridCol w:w="799"/>
        <w:gridCol w:w="1471"/>
        <w:gridCol w:w="330"/>
        <w:gridCol w:w="2789"/>
      </w:tblGrid>
      <w:tr w:rsidR="000F048E" w:rsidRPr="00E80A30" w14:paraId="49B8339E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9D" w14:textId="77777777" w:rsidR="000F048E" w:rsidRPr="003F78AC" w:rsidRDefault="000F048E" w:rsidP="007A529A">
            <w:pPr>
              <w:pStyle w:val="a"/>
              <w:bidi/>
              <w:rPr>
                <w:rFonts w:cs="B Titr"/>
                <w:b w:val="0"/>
                <w:bCs w:val="0"/>
                <w:sz w:val="20"/>
              </w:rPr>
            </w:pPr>
            <w:bookmarkStart w:id="0" w:name="_GoBack"/>
            <w:bookmarkEnd w:id="0"/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شناسنامه اقدام اساسی</w:t>
            </w:r>
          </w:p>
        </w:tc>
      </w:tr>
      <w:tr w:rsidR="000F048E" w:rsidRPr="00E80A30" w14:paraId="49B833A0" w14:textId="77777777" w:rsidTr="00D03842">
        <w:tc>
          <w:tcPr>
            <w:tcW w:w="5000" w:type="pct"/>
            <w:gridSpan w:val="10"/>
            <w:vAlign w:val="center"/>
            <w:hideMark/>
          </w:tcPr>
          <w:p w14:paraId="49B8339F" w14:textId="5E424C70" w:rsidR="000F048E" w:rsidRPr="003134D6" w:rsidRDefault="000F048E" w:rsidP="00077491">
            <w:pPr>
              <w:pStyle w:val="a0"/>
              <w:jc w:val="left"/>
              <w:rPr>
                <w:rFonts w:ascii="Times New Roman Bold" w:hAnsi="Times New Roman Bold" w:cs="B Titr"/>
                <w:b/>
                <w:bCs/>
                <w:sz w:val="20"/>
                <w:szCs w:val="20"/>
                <w:rtl/>
                <w:lang w:bidi="ar-SA"/>
              </w:rPr>
            </w:pPr>
            <w:r w:rsidRPr="003134D6">
              <w:rPr>
                <w:rFonts w:ascii="Times New Roman Bold" w:hAnsi="Times New Roman Bold" w:cs="B Titr" w:hint="cs"/>
                <w:b/>
                <w:bCs/>
                <w:sz w:val="20"/>
                <w:szCs w:val="20"/>
                <w:rtl/>
                <w:lang w:bidi="ar-SA"/>
              </w:rPr>
              <w:t>عنوان مساله ریشه</w:t>
            </w:r>
            <w:r w:rsidRPr="003134D6">
              <w:rPr>
                <w:rFonts w:ascii="Times New Roman Bold" w:hAnsi="Times New Roman Bold" w:cs="B Titr" w:hint="cs"/>
                <w:b/>
                <w:bCs/>
                <w:sz w:val="20"/>
                <w:szCs w:val="20"/>
                <w:rtl/>
                <w:lang w:bidi="ar-SA"/>
              </w:rPr>
              <w:softHyphen/>
              <w:t>ای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07749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77491" w:rsidRPr="00077491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فونت</w:t>
            </w:r>
            <w:r w:rsidR="00303B8E" w:rsidRPr="00077491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77491" w:rsidRPr="00077491">
              <w:rPr>
                <w:rFonts w:cs="B Titr"/>
                <w:b/>
                <w:bCs/>
                <w:color w:val="FF0000"/>
                <w:sz w:val="20"/>
                <w:szCs w:val="20"/>
              </w:rPr>
              <w:t>(</w:t>
            </w:r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 xml:space="preserve">B </w:t>
            </w:r>
            <w:proofErr w:type="spellStart"/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>nazanin</w:t>
            </w:r>
            <w:proofErr w:type="spellEnd"/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 xml:space="preserve"> – Bold) </w:t>
            </w:r>
            <w:r w:rsidR="00303B8E" w:rsidRPr="0007749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C350B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- لطفا فرمت اصلی تغییر نکند</w:t>
            </w:r>
            <w:r w:rsidR="003E5FB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.</w:t>
            </w:r>
          </w:p>
        </w:tc>
      </w:tr>
      <w:tr w:rsidR="000F048E" w:rsidRPr="00E80A30" w14:paraId="49B833A2" w14:textId="77777777" w:rsidTr="00D03842"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14:paraId="49B833A1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ascii="Times New Roman Bold" w:hAnsi="Times New Roman Bold" w:cs="B Titr" w:hint="cs"/>
                <w:b/>
                <w:bCs/>
                <w:sz w:val="20"/>
                <w:szCs w:val="20"/>
                <w:rtl/>
                <w:lang w:bidi="ar-SA"/>
              </w:rPr>
              <w:t>عنوان اقدام اساسی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E80A30"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80A30" w:rsidRPr="00E80A30" w14:paraId="49B833A5" w14:textId="77777777" w:rsidTr="00501BA8">
        <w:tc>
          <w:tcPr>
            <w:tcW w:w="2531" w:type="pct"/>
            <w:gridSpan w:val="6"/>
            <w:vAlign w:val="center"/>
            <w:hideMark/>
          </w:tcPr>
          <w:p w14:paraId="49B833A3" w14:textId="77777777" w:rsidR="00E80A30" w:rsidRPr="003134D6" w:rsidRDefault="00E80A30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شروع اقدام:</w:t>
            </w:r>
            <w:r w:rsidRPr="003134D6">
              <w:rPr>
                <w:rFonts w:cs="B Titr" w:hint="cs"/>
                <w:sz w:val="20"/>
                <w:rtl/>
              </w:rPr>
              <w:t xml:space="preserve"> </w:t>
            </w:r>
          </w:p>
        </w:tc>
        <w:tc>
          <w:tcPr>
            <w:tcW w:w="2469" w:type="pct"/>
            <w:gridSpan w:val="4"/>
            <w:vAlign w:val="center"/>
            <w:hideMark/>
          </w:tcPr>
          <w:p w14:paraId="49B833A4" w14:textId="77777777" w:rsidR="00E80A30" w:rsidRPr="003134D6" w:rsidRDefault="00AB6167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پایان اقدام:</w:t>
            </w:r>
          </w:p>
        </w:tc>
      </w:tr>
      <w:tr w:rsidR="00382E79" w:rsidRPr="00E80A30" w14:paraId="49B833AB" w14:textId="77777777" w:rsidTr="00D03842">
        <w:tc>
          <w:tcPr>
            <w:tcW w:w="1288" w:type="pct"/>
            <w:shd w:val="clear" w:color="auto" w:fill="F2F2F2" w:themeFill="background1" w:themeFillShade="F2"/>
            <w:vAlign w:val="center"/>
            <w:hideMark/>
          </w:tcPr>
          <w:p w14:paraId="49B833A7" w14:textId="318EA04D" w:rsidR="000C350B" w:rsidRPr="003134D6" w:rsidRDefault="000C350B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بازه زمانی گزارش</w:t>
            </w:r>
            <w:r w:rsidRPr="003134D6">
              <w:rPr>
                <w:rFonts w:cs="B Titr" w:hint="cs"/>
                <w:sz w:val="20"/>
                <w:rtl/>
              </w:rPr>
              <w:softHyphen/>
              <w:t>دهی:</w:t>
            </w:r>
          </w:p>
        </w:tc>
        <w:tc>
          <w:tcPr>
            <w:tcW w:w="826" w:type="pct"/>
            <w:gridSpan w:val="3"/>
            <w:shd w:val="clear" w:color="auto" w:fill="F2F2F2" w:themeFill="background1" w:themeFillShade="F2"/>
            <w:vAlign w:val="center"/>
          </w:tcPr>
          <w:p w14:paraId="6B05164A" w14:textId="371EBEE8" w:rsidR="000C350B" w:rsidRPr="003134D6" w:rsidRDefault="000C350B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سه ماهه اول</w:t>
            </w:r>
            <w:r w:rsidRPr="003134D6">
              <w:rPr>
                <w:rFonts w:cs="B Titr"/>
                <w:sz w:val="20"/>
              </w:rPr>
              <w:sym w:font="Wingdings 2" w:char="F0A3"/>
            </w:r>
            <w:r>
              <w:rPr>
                <w:rFonts w:cs="B Titr"/>
                <w:sz w:val="20"/>
              </w:rPr>
              <w:t xml:space="preserve"> </w:t>
            </w:r>
          </w:p>
        </w:tc>
        <w:tc>
          <w:tcPr>
            <w:tcW w:w="783" w:type="pct"/>
            <w:gridSpan w:val="3"/>
            <w:shd w:val="clear" w:color="auto" w:fill="F2F2F2" w:themeFill="background1" w:themeFillShade="F2"/>
            <w:vAlign w:val="center"/>
            <w:hideMark/>
          </w:tcPr>
          <w:p w14:paraId="49B833A8" w14:textId="135E8243" w:rsidR="000C350B" w:rsidRPr="003134D6" w:rsidRDefault="000C350B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سه ماهه دوم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825" w:type="pct"/>
            <w:gridSpan w:val="2"/>
            <w:shd w:val="clear" w:color="auto" w:fill="F2F2F2" w:themeFill="background1" w:themeFillShade="F2"/>
            <w:vAlign w:val="center"/>
            <w:hideMark/>
          </w:tcPr>
          <w:p w14:paraId="49B833A9" w14:textId="5BA9F7EB" w:rsidR="000C350B" w:rsidRPr="003134D6" w:rsidRDefault="000C350B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سه ماهه سوم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1278" w:type="pct"/>
            <w:shd w:val="clear" w:color="auto" w:fill="F2F2F2" w:themeFill="background1" w:themeFillShade="F2"/>
            <w:vAlign w:val="center"/>
            <w:hideMark/>
          </w:tcPr>
          <w:p w14:paraId="49B833AA" w14:textId="237EFF54" w:rsidR="000C350B" w:rsidRPr="003134D6" w:rsidRDefault="000C350B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سه ماهه چهارم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0F048E" w:rsidRPr="00E80A30" w14:paraId="49B833AD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AC" w14:textId="77777777" w:rsidR="000F048E" w:rsidRPr="003134D6" w:rsidRDefault="000F048E" w:rsidP="007A529A">
            <w:pPr>
              <w:pStyle w:val="a"/>
              <w:bidi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مجری اقدام</w:t>
            </w:r>
          </w:p>
        </w:tc>
      </w:tr>
      <w:tr w:rsidR="00E80A30" w:rsidRPr="00E80A30" w14:paraId="49B833B0" w14:textId="77777777" w:rsidTr="00501BA8">
        <w:tc>
          <w:tcPr>
            <w:tcW w:w="2531" w:type="pct"/>
            <w:gridSpan w:val="6"/>
            <w:vAlign w:val="center"/>
            <w:hideMark/>
          </w:tcPr>
          <w:p w14:paraId="49B833AE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 xml:space="preserve">بخش اقتصادی: </w:t>
            </w:r>
          </w:p>
        </w:tc>
        <w:tc>
          <w:tcPr>
            <w:tcW w:w="2469" w:type="pct"/>
            <w:gridSpan w:val="4"/>
            <w:vAlign w:val="center"/>
            <w:hideMark/>
          </w:tcPr>
          <w:p w14:paraId="49B833AF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 متولی بخش: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  <w:r w:rsidRPr="00A23152"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>دانشگاه علوم پزشکی البرز</w:t>
            </w:r>
          </w:p>
        </w:tc>
      </w:tr>
      <w:tr w:rsidR="000F048E" w:rsidRPr="00E80A30" w14:paraId="49B833B3" w14:textId="77777777" w:rsidTr="00501BA8">
        <w:tc>
          <w:tcPr>
            <w:tcW w:w="2531" w:type="pct"/>
            <w:gridSpan w:val="6"/>
            <w:vAlign w:val="center"/>
            <w:hideMark/>
          </w:tcPr>
          <w:p w14:paraId="49B833B1" w14:textId="4F6CCF73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 ملی مربوطه: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  <w:r w:rsidRPr="00A23152"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>وزارت بهداشت</w:t>
            </w:r>
            <w:r w:rsidR="003134D6" w:rsidRPr="00A23152"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>،</w:t>
            </w:r>
            <w:r w:rsidRPr="00A23152"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 xml:space="preserve"> درمان و آموزش پزشكي</w:t>
            </w:r>
          </w:p>
        </w:tc>
        <w:tc>
          <w:tcPr>
            <w:tcW w:w="2469" w:type="pct"/>
            <w:gridSpan w:val="4"/>
            <w:vAlign w:val="center"/>
            <w:hideMark/>
          </w:tcPr>
          <w:p w14:paraId="49B833B2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 مجری: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</w:p>
        </w:tc>
      </w:tr>
      <w:tr w:rsidR="00E80A30" w:rsidRPr="00E80A30" w14:paraId="49B833B6" w14:textId="77777777" w:rsidTr="00501BA8">
        <w:tc>
          <w:tcPr>
            <w:tcW w:w="2531" w:type="pct"/>
            <w:gridSpan w:val="6"/>
            <w:vAlign w:val="center"/>
            <w:hideMark/>
          </w:tcPr>
          <w:p w14:paraId="49B833B4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سطح اقدام: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</w:p>
        </w:tc>
        <w:tc>
          <w:tcPr>
            <w:tcW w:w="2469" w:type="pct"/>
            <w:gridSpan w:val="4"/>
            <w:vAlign w:val="center"/>
            <w:hideMark/>
          </w:tcPr>
          <w:p w14:paraId="49B833B5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</w:t>
            </w:r>
            <w:r w:rsidRPr="003134D6">
              <w:rPr>
                <w:rFonts w:cs="B Titr" w:hint="cs"/>
                <w:sz w:val="20"/>
                <w:rtl/>
              </w:rPr>
              <w:softHyphen/>
              <w:t xml:space="preserve">های همکار: </w:t>
            </w:r>
          </w:p>
        </w:tc>
      </w:tr>
      <w:tr w:rsidR="000F048E" w:rsidRPr="00E80A30" w14:paraId="49B833B8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B7" w14:textId="77777777" w:rsidR="000F048E" w:rsidRPr="003134D6" w:rsidRDefault="000F048E" w:rsidP="007A529A">
            <w:pPr>
              <w:pStyle w:val="a"/>
              <w:bidi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اهداف کمی</w:t>
            </w:r>
          </w:p>
        </w:tc>
      </w:tr>
      <w:tr w:rsidR="00E80A30" w:rsidRPr="00E80A30" w14:paraId="49B833BA" w14:textId="77777777" w:rsidTr="00D03842">
        <w:tc>
          <w:tcPr>
            <w:tcW w:w="5000" w:type="pct"/>
            <w:gridSpan w:val="10"/>
            <w:vAlign w:val="center"/>
            <w:hideMark/>
          </w:tcPr>
          <w:p w14:paraId="49B833B9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نماگر عملکرد:</w:t>
            </w:r>
            <w:r w:rsidRPr="003134D6">
              <w:rPr>
                <w:rFonts w:eastAsia="Calibri" w:cs="B Titr" w:hint="cs"/>
                <w:sz w:val="20"/>
                <w:rtl/>
              </w:rPr>
              <w:t xml:space="preserve"> </w:t>
            </w:r>
          </w:p>
        </w:tc>
      </w:tr>
      <w:tr w:rsidR="00F84DE6" w:rsidRPr="00E80A30" w14:paraId="49B833BD" w14:textId="77777777" w:rsidTr="00501BA8">
        <w:tc>
          <w:tcPr>
            <w:tcW w:w="25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9B833BB" w14:textId="69277522" w:rsidR="00F84DE6" w:rsidRPr="003134D6" w:rsidRDefault="00F84DE6" w:rsidP="00501BA8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 xml:space="preserve">وضعیت نماگر پیش از آغاز:  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   </w:t>
            </w:r>
            <w:r w:rsidR="00501BA8">
              <w:rPr>
                <w:rFonts w:eastAsia="Calibri" w:hAnsi="Arial" w:cs="B Titr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C36645"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C36645"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24"/>
              </w:rPr>
              <w:t>A</w:t>
            </w:r>
            <w:r w:rsidR="00D03842" w:rsidRPr="00C36645">
              <w:rPr>
                <w:rFonts w:eastAsia="Calibri" w:hAnsi="Arial" w:cs="B Titr"/>
                <w:b w:val="0"/>
                <w:bCs w:val="0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C36645">
              <w:rPr>
                <w:rFonts w:eastAsia="Calibri" w:hAnsi="Arial" w:cs="B Titr"/>
                <w:b w:val="0"/>
                <w:bCs w:val="0"/>
                <w:color w:val="000000" w:themeColor="text1"/>
                <w:kern w:val="24"/>
                <w:sz w:val="22"/>
                <w:szCs w:val="22"/>
              </w:rPr>
              <w:t xml:space="preserve">   </w:t>
            </w:r>
            <w:r w:rsidR="00501BA8">
              <w:rPr>
                <w:rFonts w:eastAsia="Calibri" w:hAnsi="Arial" w:cs="B Titr"/>
                <w:b w:val="0"/>
                <w:bCs w:val="0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C36645">
              <w:rPr>
                <w:rFonts w:eastAsia="Calibri" w:hAnsi="Arial" w:cs="B Titr"/>
                <w:b w:val="0"/>
                <w:bCs w:val="0"/>
                <w:color w:val="000000" w:themeColor="text1"/>
                <w:kern w:val="24"/>
                <w:sz w:val="22"/>
                <w:szCs w:val="22"/>
              </w:rPr>
              <w:t xml:space="preserve">                                </w:t>
            </w:r>
            <w:r w:rsidR="00D03842" w:rsidRPr="00C36645">
              <w:rPr>
                <w:rFonts w:eastAsia="Calibri" w:hAnsi="Arial" w:cs="B Titr"/>
                <w:b w:val="0"/>
                <w:bCs w:val="0"/>
                <w:color w:val="000000" w:themeColor="text1"/>
                <w:kern w:val="24"/>
                <w:sz w:val="22"/>
                <w:szCs w:val="22"/>
              </w:rPr>
              <w:t xml:space="preserve">    </w:t>
            </w:r>
            <w:r w:rsidRPr="00C36645"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4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9B833BC" w14:textId="2A48507D" w:rsidR="00F84DE6" w:rsidRPr="003134D6" w:rsidRDefault="00F84DE6" w:rsidP="00D03842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 xml:space="preserve">وضعیت کنونی نماگر: 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 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6"/>
                <w:szCs w:val="22"/>
              </w:rPr>
              <w:t xml:space="preserve">B </w:t>
            </w:r>
            <w:r w:rsidR="00C36645">
              <w:rPr>
                <w:rFonts w:eastAsia="Calibri" w:hAnsi="Arial" w:cs="B Titr"/>
                <w:color w:val="C00000"/>
                <w:kern w:val="24"/>
                <w:sz w:val="16"/>
                <w:szCs w:val="22"/>
              </w:rPr>
              <w:t xml:space="preserve">    </w:t>
            </w:r>
            <w:r w:rsidR="00501BA8">
              <w:rPr>
                <w:rFonts w:eastAsia="Calibri" w:hAnsi="Arial" w:cs="B Titr"/>
                <w:color w:val="C00000"/>
                <w:kern w:val="24"/>
                <w:sz w:val="16"/>
                <w:szCs w:val="22"/>
              </w:rPr>
              <w:t xml:space="preserve"> </w:t>
            </w:r>
            <w:r w:rsidR="00C36645">
              <w:rPr>
                <w:rFonts w:eastAsia="Calibri" w:hAnsi="Arial" w:cs="B Titr"/>
                <w:color w:val="C00000"/>
                <w:kern w:val="24"/>
                <w:sz w:val="16"/>
                <w:szCs w:val="22"/>
              </w:rPr>
              <w:t xml:space="preserve">                                                                   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6"/>
                <w:szCs w:val="22"/>
              </w:rPr>
              <w:t xml:space="preserve"> </w:t>
            </w:r>
            <w:r>
              <w:rPr>
                <w:rFonts w:eastAsia="Calibri" w:hAnsi="Arial" w:cs="B Titr" w:hint="cs"/>
                <w:color w:val="C00000"/>
                <w:kern w:val="24"/>
              </w:rPr>
              <w:t xml:space="preserve">       </w:t>
            </w:r>
          </w:p>
        </w:tc>
      </w:tr>
      <w:tr w:rsidR="00F84DE6" w:rsidRPr="00E80A30" w14:paraId="49B833C0" w14:textId="77777777" w:rsidTr="00501BA8">
        <w:tc>
          <w:tcPr>
            <w:tcW w:w="25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833BE" w14:textId="6B896C1C" w:rsidR="00F84DE6" w:rsidRPr="003134D6" w:rsidRDefault="00F84DE6" w:rsidP="00D03842">
            <w:pPr>
              <w:pStyle w:val="a"/>
              <w:tabs>
                <w:tab w:val="left" w:pos="4999"/>
              </w:tabs>
              <w:bidi/>
              <w:jc w:val="left"/>
              <w:rPr>
                <w:rFonts w:cs="B Titr"/>
                <w:sz w:val="20"/>
                <w:rtl/>
                <w:lang w:bidi="fa-IR"/>
              </w:rPr>
            </w:pP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 xml:space="preserve">هدف نماگر در پایان برنامه: 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 xml:space="preserve">پیشرفت مورد انتظار تا پایان سال   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 xml:space="preserve">    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    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8"/>
                <w:szCs w:val="24"/>
              </w:rPr>
              <w:t xml:space="preserve"> C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8"/>
                <w:szCs w:val="24"/>
                <w:rtl/>
              </w:rPr>
              <w:t xml:space="preserve">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8"/>
                <w:szCs w:val="24"/>
              </w:rPr>
              <w:t xml:space="preserve">    </w:t>
            </w:r>
          </w:p>
        </w:tc>
        <w:tc>
          <w:tcPr>
            <w:tcW w:w="24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833BF" w14:textId="1B47BDC8" w:rsidR="00F84DE6" w:rsidRPr="003134D6" w:rsidRDefault="00F84DE6" w:rsidP="00D03842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 xml:space="preserve">میزان تحقق هدف برنامه: 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 xml:space="preserve">میزان پیشرفت از هدف تعیین شده  </w:t>
            </w:r>
            <w:r w:rsidR="00501BA8"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 xml:space="preserve">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8"/>
                <w:szCs w:val="24"/>
              </w:rPr>
              <w:t>D=B-A/C-A</w:t>
            </w:r>
          </w:p>
        </w:tc>
      </w:tr>
      <w:tr w:rsidR="00F84DE6" w:rsidRPr="00E80A30" w14:paraId="49B833C3" w14:textId="77777777" w:rsidTr="00501BA8">
        <w:tc>
          <w:tcPr>
            <w:tcW w:w="25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9B833C1" w14:textId="29C59090" w:rsidR="00F84DE6" w:rsidRPr="003134D6" w:rsidRDefault="00F84DE6" w:rsidP="00F84DE6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 xml:space="preserve">هدف سه ماهه نماگر: 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>هدف تعیین شده در مقطع زمانی سه ماهه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</w:rPr>
              <w:t xml:space="preserve"> </w:t>
            </w:r>
            <w:r w:rsidR="00501BA8">
              <w:rPr>
                <w:rFonts w:eastAsia="Calibri" w:hAnsi="Arial" w:cs="B Titr"/>
                <w:b w:val="0"/>
                <w:bCs w:val="0"/>
                <w:color w:val="C00000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</w:rPr>
              <w:t xml:space="preserve">  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18"/>
                <w:szCs w:val="18"/>
                <w:rtl/>
              </w:rPr>
              <w:t xml:space="preserve">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8"/>
                <w:szCs w:val="24"/>
              </w:rPr>
              <w:t>E</w:t>
            </w:r>
          </w:p>
        </w:tc>
        <w:tc>
          <w:tcPr>
            <w:tcW w:w="24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9B833C2" w14:textId="2FEBC8EA" w:rsidR="00F84DE6" w:rsidRPr="003134D6" w:rsidRDefault="00F84DE6" w:rsidP="00D03842">
            <w:pPr>
              <w:pStyle w:val="a"/>
              <w:bidi/>
              <w:jc w:val="left"/>
              <w:rPr>
                <w:rFonts w:cs="B Titr"/>
                <w:sz w:val="20"/>
                <w:rtl/>
                <w:lang w:bidi="fa-IR"/>
              </w:rPr>
            </w:pP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>میزان تحقق هدف سه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softHyphen/>
              <w:t xml:space="preserve">ماهه: </w:t>
            </w:r>
            <w:r w:rsidRPr="00C36645">
              <w:rPr>
                <w:rFonts w:eastAsia="Calibri" w:hAnsi="Arial" w:cs="B Titr" w:hint="cs"/>
                <w:color w:val="C00000"/>
                <w:kern w:val="24"/>
                <w:sz w:val="18"/>
                <w:szCs w:val="24"/>
              </w:rPr>
              <w:t>F=B-A/E-A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C36645">
              <w:rPr>
                <w:rFonts w:eastAsia="Calibri" w:hAnsi="Arial" w:cs="B Titr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                                   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</w:rPr>
              <w:t xml:space="preserve">           </w:t>
            </w:r>
          </w:p>
        </w:tc>
      </w:tr>
      <w:tr w:rsidR="000F048E" w:rsidRPr="00E80A30" w14:paraId="49B833C5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C4" w14:textId="77777777" w:rsidR="000F048E" w:rsidRPr="003134D6" w:rsidRDefault="000F048E" w:rsidP="007A529A">
            <w:pPr>
              <w:pStyle w:val="a"/>
              <w:bidi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هزینه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کرد بودجه (میلیون ریال)</w:t>
            </w:r>
          </w:p>
        </w:tc>
      </w:tr>
      <w:tr w:rsidR="00501BA8" w:rsidRPr="00E80A30" w14:paraId="49B833C7" w14:textId="77777777" w:rsidTr="007D1E20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833C6" w14:textId="002F9B4E" w:rsidR="00501BA8" w:rsidRPr="003134D6" w:rsidRDefault="00501BA8" w:rsidP="00501BA8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Ansi="Arial" w:cs="B Titr" w:hint="cs"/>
                <w:b/>
                <w:bCs/>
                <w:color w:val="000000" w:themeColor="text1"/>
                <w:kern w:val="24"/>
                <w:szCs w:val="18"/>
                <w:rtl/>
              </w:rPr>
              <w:t>منابع مالی کل برنامه</w:t>
            </w:r>
            <w:r>
              <w:rPr>
                <w:rFonts w:eastAsia="Calibri" w:cs="B Titr"/>
                <w:b/>
                <w:bCs/>
                <w:color w:val="000000" w:themeColor="text1"/>
                <w:kern w:val="24"/>
                <w:szCs w:val="18"/>
                <w:rtl/>
              </w:rPr>
              <w:t xml:space="preserve">:                                                                                                                                                                      </w:t>
            </w:r>
            <w:r>
              <w:rPr>
                <w:rFonts w:eastAsia="Calibri" w:cs="B Titr"/>
                <w:color w:val="000000" w:themeColor="text1"/>
                <w:kern w:val="24"/>
                <w:szCs w:val="18"/>
                <w:rtl/>
              </w:rPr>
              <w:t xml:space="preserve"> </w:t>
            </w:r>
            <w:r>
              <w:rPr>
                <w:rFonts w:eastAsia="Calibri" w:cs="B Titr"/>
                <w:b/>
                <w:bCs/>
                <w:color w:val="C00000"/>
                <w:kern w:val="24"/>
                <w:sz w:val="22"/>
              </w:rPr>
              <w:t>A=a1+a2</w:t>
            </w:r>
          </w:p>
        </w:tc>
      </w:tr>
      <w:tr w:rsidR="00501BA8" w:rsidRPr="00E80A30" w14:paraId="49B833C9" w14:textId="77777777" w:rsidTr="007D1E20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9B833C8" w14:textId="0280DC1E" w:rsidR="00501BA8" w:rsidRPr="003134D6" w:rsidRDefault="00501BA8" w:rsidP="00501BA8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Ansi="Arial" w:cs="B Titr" w:hint="cs"/>
                <w:b/>
                <w:bCs/>
                <w:color w:val="000000" w:themeColor="text1"/>
                <w:kern w:val="24"/>
                <w:szCs w:val="18"/>
                <w:rtl/>
              </w:rPr>
              <w:t>منابع مالی هزینه شده تا زمان گزارش</w:t>
            </w:r>
            <w:r>
              <w:rPr>
                <w:rFonts w:eastAsia="Calibri" w:cs="B Titr"/>
                <w:b/>
                <w:bCs/>
                <w:color w:val="000000" w:themeColor="text1"/>
                <w:kern w:val="24"/>
                <w:szCs w:val="18"/>
                <w:rtl/>
              </w:rPr>
              <w:t>:</w:t>
            </w:r>
          </w:p>
        </w:tc>
      </w:tr>
      <w:tr w:rsidR="00501BA8" w:rsidRPr="00E80A30" w14:paraId="49B833CC" w14:textId="77777777" w:rsidTr="007D1E20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833CB" w14:textId="47FE51D7" w:rsidR="00501BA8" w:rsidRPr="003134D6" w:rsidRDefault="00501BA8" w:rsidP="00501BA8">
            <w:pPr>
              <w:pStyle w:val="a"/>
              <w:bidi/>
              <w:jc w:val="left"/>
              <w:rPr>
                <w:rFonts w:cs="B Titr"/>
                <w:b w:val="0"/>
                <w:bCs w:val="0"/>
                <w:sz w:val="20"/>
                <w:rtl/>
              </w:rPr>
            </w:pP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t>منابع تامین شده از محل بودجه بهره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softHyphen/>
              <w:t>وری (%3 بودجه هزینه</w:t>
            </w:r>
            <w:r>
              <w:rPr>
                <w:rFonts w:eastAsia="Calibri" w:hAnsi="Arial" w:cs="B Titr" w:hint="cs"/>
                <w:b w:val="0"/>
                <w:bCs w:val="0"/>
                <w:color w:val="000000" w:themeColor="text1"/>
                <w:kern w:val="24"/>
                <w:sz w:val="18"/>
                <w:szCs w:val="18"/>
                <w:rtl/>
              </w:rPr>
              <w:softHyphen/>
              <w:t>ای به جز فصول 1 و 6)</w:t>
            </w:r>
            <w:r>
              <w:rPr>
                <w:rFonts w:eastAsia="Calibri" w:hAnsi="Arial" w:cs="B Titr" w:hint="cs"/>
                <w:color w:val="000000" w:themeColor="text1"/>
                <w:kern w:val="24"/>
                <w:sz w:val="18"/>
                <w:szCs w:val="18"/>
                <w:rtl/>
              </w:rPr>
              <w:t xml:space="preserve">:                                                                  </w:t>
            </w:r>
            <w:r w:rsidR="00CE2E6A">
              <w:rPr>
                <w:rFonts w:eastAsia="Calibri" w:hAnsi="Arial" w:cs="B Titr" w:hint="cs"/>
                <w:color w:val="000000" w:themeColor="text1"/>
                <w:kern w:val="24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eastAsia="Calibri" w:hAnsi="Arial" w:cs="B Titr" w:hint="cs"/>
                <w:color w:val="000000" w:themeColor="text1"/>
                <w:kern w:val="24"/>
                <w:sz w:val="18"/>
                <w:szCs w:val="18"/>
                <w:rtl/>
              </w:rPr>
              <w:t xml:space="preserve">  </w:t>
            </w:r>
            <w:r>
              <w:rPr>
                <w:rFonts w:eastAsia="Calibri" w:hAnsi="Arial" w:cs="B Titr" w:hint="cs"/>
                <w:b w:val="0"/>
                <w:bCs w:val="0"/>
                <w:color w:val="C00000"/>
                <w:kern w:val="24"/>
                <w:sz w:val="28"/>
                <w:szCs w:val="28"/>
              </w:rPr>
              <w:t>a1</w:t>
            </w:r>
          </w:p>
        </w:tc>
      </w:tr>
      <w:tr w:rsidR="00501BA8" w:rsidRPr="00E80A30" w14:paraId="49B833CE" w14:textId="77777777" w:rsidTr="007D1E20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9B833CD" w14:textId="02967BA7" w:rsidR="00501BA8" w:rsidRPr="003134D6" w:rsidRDefault="00501BA8" w:rsidP="00CE2E6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Ansi="Arial" w:cs="B Titr" w:hint="cs"/>
                <w:b/>
                <w:bCs/>
                <w:color w:val="000000" w:themeColor="text1"/>
                <w:kern w:val="24"/>
                <w:szCs w:val="18"/>
                <w:rtl/>
              </w:rPr>
              <w:t>منابع تامین شده از محل سایر اعتبارات</w:t>
            </w:r>
            <w:r>
              <w:rPr>
                <w:rFonts w:eastAsia="Calibri" w:cs="B Titr"/>
                <w:b/>
                <w:bCs/>
                <w:color w:val="000000" w:themeColor="text1"/>
                <w:kern w:val="24"/>
                <w:szCs w:val="18"/>
                <w:rtl/>
              </w:rPr>
              <w:t>:</w:t>
            </w:r>
            <w:r>
              <w:rPr>
                <w:rFonts w:eastAsia="Calibri" w:cs="B Titr"/>
                <w:b/>
                <w:bCs/>
                <w:color w:val="000000" w:themeColor="text1"/>
                <w:kern w:val="24"/>
                <w:szCs w:val="18"/>
              </w:rPr>
              <w:t xml:space="preserve">              </w:t>
            </w:r>
            <w:r>
              <w:rPr>
                <w:rFonts w:eastAsia="Calibri" w:cs="B Titr"/>
                <w:b/>
                <w:bCs/>
                <w:color w:val="C00000"/>
                <w:kern w:val="24"/>
                <w:sz w:val="28"/>
                <w:szCs w:val="28"/>
              </w:rPr>
              <w:t>a2</w:t>
            </w:r>
            <w:r>
              <w:rPr>
                <w:rFonts w:eastAsia="Calibri" w:cs="B Titr"/>
                <w:b/>
                <w:bCs/>
                <w:color w:val="000000" w:themeColor="text1"/>
                <w:kern w:val="24"/>
                <w:szCs w:val="18"/>
              </w:rPr>
              <w:t xml:space="preserve">  </w:t>
            </w:r>
            <w:r w:rsidR="00CE2E6A">
              <w:rPr>
                <w:rFonts w:eastAsia="Calibri" w:cs="B Titr"/>
                <w:b/>
                <w:bCs/>
                <w:color w:val="000000" w:themeColor="text1"/>
                <w:kern w:val="24"/>
                <w:szCs w:val="18"/>
              </w:rPr>
              <w:t xml:space="preserve">       </w:t>
            </w:r>
            <w:r>
              <w:rPr>
                <w:rFonts w:eastAsia="Calibri" w:cs="B Titr"/>
                <w:b/>
                <w:bCs/>
                <w:color w:val="000000" w:themeColor="text1"/>
                <w:kern w:val="24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F048E" w:rsidRPr="00E80A30" w14:paraId="49B833D0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CF" w14:textId="77777777" w:rsidR="000F048E" w:rsidRPr="003F78AC" w:rsidRDefault="000F048E" w:rsidP="007A529A">
            <w:pPr>
              <w:pStyle w:val="a"/>
              <w:bidi/>
              <w:rPr>
                <w:rFonts w:cs="B Nazanin"/>
                <w:b w:val="0"/>
                <w:bCs w:val="0"/>
                <w:sz w:val="20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زیرپروژه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ها</w:t>
            </w:r>
          </w:p>
        </w:tc>
      </w:tr>
      <w:tr w:rsidR="00E80A30" w:rsidRPr="00E80A30" w14:paraId="49B833D2" w14:textId="77777777" w:rsidTr="00D03842">
        <w:tc>
          <w:tcPr>
            <w:tcW w:w="5000" w:type="pct"/>
            <w:gridSpan w:val="10"/>
            <w:vAlign w:val="center"/>
            <w:hideMark/>
          </w:tcPr>
          <w:p w14:paraId="49B833D1" w14:textId="77777777" w:rsidR="00E80A30" w:rsidRPr="003134D6" w:rsidRDefault="00E80A30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تعداد زیرپروژه‌های تعریف شده</w:t>
            </w:r>
          </w:p>
        </w:tc>
      </w:tr>
      <w:tr w:rsidR="000F048E" w:rsidRPr="00E80A30" w14:paraId="49B833D7" w14:textId="77777777" w:rsidTr="00D03842">
        <w:tc>
          <w:tcPr>
            <w:tcW w:w="1905" w:type="pct"/>
            <w:gridSpan w:val="3"/>
            <w:shd w:val="clear" w:color="auto" w:fill="FFFFFF" w:themeFill="background1"/>
            <w:vAlign w:val="center"/>
            <w:hideMark/>
          </w:tcPr>
          <w:p w14:paraId="49B833D3" w14:textId="0F48B146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عناوین زیرپروژه</w:t>
            </w:r>
            <w:r w:rsidRPr="003134D6">
              <w:rPr>
                <w:rFonts w:cs="B Titr" w:hint="cs"/>
                <w:sz w:val="20"/>
                <w:rtl/>
              </w:rPr>
              <w:softHyphen/>
              <w:t xml:space="preserve">ها </w:t>
            </w:r>
            <w:r w:rsidR="007A529A">
              <w:rPr>
                <w:rFonts w:cs="B Titr" w:hint="cs"/>
                <w:sz w:val="20"/>
                <w:rtl/>
              </w:rPr>
              <w:t xml:space="preserve"> </w:t>
            </w:r>
            <w:r w:rsidRPr="003134D6">
              <w:rPr>
                <w:rFonts w:cs="B Titr" w:hint="cs"/>
                <w:sz w:val="20"/>
                <w:rtl/>
              </w:rPr>
              <w:t>به ترتیب زمان عملیاتی شدن</w:t>
            </w:r>
          </w:p>
        </w:tc>
        <w:tc>
          <w:tcPr>
            <w:tcW w:w="3095" w:type="pct"/>
            <w:gridSpan w:val="7"/>
            <w:vAlign w:val="center"/>
            <w:hideMark/>
          </w:tcPr>
          <w:p w14:paraId="49B833D4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D5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3D6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3D9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D8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2"/>
                <w:szCs w:val="22"/>
                <w:rtl/>
              </w:rPr>
            </w:pPr>
            <w:r w:rsidRPr="003134D6">
              <w:rPr>
                <w:rFonts w:cs="B Titr" w:hint="cs"/>
                <w:sz w:val="22"/>
                <w:szCs w:val="22"/>
                <w:rtl/>
              </w:rPr>
              <w:t>شناسنامه زیرپروژه 1</w:t>
            </w:r>
          </w:p>
        </w:tc>
      </w:tr>
      <w:tr w:rsidR="0084593C" w:rsidRPr="00E80A30" w14:paraId="49B833DB" w14:textId="77777777" w:rsidTr="00D03842">
        <w:tc>
          <w:tcPr>
            <w:tcW w:w="5000" w:type="pct"/>
            <w:gridSpan w:val="10"/>
            <w:vAlign w:val="center"/>
            <w:hideMark/>
          </w:tcPr>
          <w:p w14:paraId="49B833DA" w14:textId="22433676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عنوان زیرپروژه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4593C" w:rsidRPr="00E80A30" w14:paraId="49B833DE" w14:textId="77777777" w:rsidTr="00D03842">
        <w:tc>
          <w:tcPr>
            <w:tcW w:w="2360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DC" w14:textId="078D1E3E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شروع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40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DD" w14:textId="3631D458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پایان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4593C" w:rsidRPr="00E80A30" w14:paraId="49B833E1" w14:textId="77777777" w:rsidTr="00D03842">
        <w:tc>
          <w:tcPr>
            <w:tcW w:w="2360" w:type="pct"/>
            <w:gridSpan w:val="5"/>
            <w:vAlign w:val="center"/>
            <w:hideMark/>
          </w:tcPr>
          <w:p w14:paraId="49B833DF" w14:textId="4BCDEE0A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مجری زیرپروژه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40" w:type="pct"/>
            <w:gridSpan w:val="5"/>
            <w:vAlign w:val="center"/>
            <w:hideMark/>
          </w:tcPr>
          <w:p w14:paraId="49B833E0" w14:textId="30ABFE39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درصد پیشرفت عملیاتی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4593C" w:rsidRPr="00E80A30" w14:paraId="49B833E4" w14:textId="77777777" w:rsidTr="00D03842">
        <w:tc>
          <w:tcPr>
            <w:tcW w:w="2360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E2" w14:textId="0F308C7B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وزن مالی از کل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A309E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309EE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           </w:t>
            </w:r>
            <w:r w:rsidR="00FB25EE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                     </w:t>
            </w:r>
            <w:r w:rsidR="00A309EE" w:rsidRPr="00A309EE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وزن مالی از </w:t>
            </w:r>
            <w:r w:rsidR="00A309EE" w:rsidRPr="00FB25EE">
              <w:rPr>
                <w:rFonts w:cs="B Titr"/>
                <w:b/>
                <w:bCs/>
                <w:color w:val="FF0000"/>
                <w:sz w:val="20"/>
                <w:szCs w:val="20"/>
              </w:rPr>
              <w:t xml:space="preserve"> A=a1+a2</w:t>
            </w:r>
            <w:r w:rsidR="00A309E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40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E3" w14:textId="263E8C61" w:rsidR="0084593C" w:rsidRPr="003134D6" w:rsidRDefault="0084593C" w:rsidP="004C1E2F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وزن عملیاتی از کل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4C1E2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     </w:t>
            </w:r>
            <w:r w:rsidR="004C1E2F" w:rsidRPr="004C1E2F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وزن مالی از </w:t>
            </w:r>
            <w:r w:rsidR="004C1E2F" w:rsidRPr="004C1E2F">
              <w:rPr>
                <w:rFonts w:eastAsia="Calibri" w:cs="B Titr"/>
                <w:b/>
                <w:bCs/>
                <w:color w:val="FF0000"/>
                <w:kern w:val="24"/>
                <w:sz w:val="22"/>
              </w:rPr>
              <w:t xml:space="preserve"> </w:t>
            </w:r>
            <w:r w:rsidR="004C1E2F" w:rsidRPr="004C1E2F">
              <w:rPr>
                <w:rFonts w:eastAsia="Calibri" w:cs="B Titr" w:hint="cs"/>
                <w:b/>
                <w:bCs/>
                <w:color w:val="FF0000"/>
                <w:kern w:val="24"/>
                <w:sz w:val="22"/>
                <w:rtl/>
              </w:rPr>
              <w:t xml:space="preserve"> </w:t>
            </w:r>
            <w:r w:rsidR="004C1E2F" w:rsidRPr="004C1E2F">
              <w:rPr>
                <w:rFonts w:ascii="Times New Roman Bold" w:eastAsia="Calibri" w:hAnsi="Arial" w:cs="B Titr" w:hint="cs"/>
                <w:color w:val="FF0000"/>
                <w:kern w:val="24"/>
                <w:szCs w:val="24"/>
              </w:rPr>
              <w:t xml:space="preserve"> C</w:t>
            </w:r>
          </w:p>
        </w:tc>
      </w:tr>
      <w:tr w:rsidR="000F048E" w:rsidRPr="00E80A30" w14:paraId="49B833E8" w14:textId="77777777" w:rsidTr="00501BA8">
        <w:tc>
          <w:tcPr>
            <w:tcW w:w="1658" w:type="pct"/>
            <w:gridSpan w:val="2"/>
            <w:vAlign w:val="center"/>
            <w:hideMark/>
          </w:tcPr>
          <w:p w14:paraId="49B833E5" w14:textId="63151C4B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عنوان خروجی ملموس</w:t>
            </w:r>
            <w:r w:rsidR="007A529A">
              <w:rPr>
                <w:rFonts w:cs="B Titr" w:hint="cs"/>
                <w:sz w:val="20"/>
                <w:rtl/>
              </w:rPr>
              <w:t xml:space="preserve"> </w:t>
            </w:r>
            <w:r w:rsidRPr="003134D6">
              <w:rPr>
                <w:rFonts w:cs="B Titr" w:hint="cs"/>
                <w:sz w:val="20"/>
                <w:rtl/>
              </w:rPr>
              <w:t>(اهم دستاوردها)</w:t>
            </w:r>
          </w:p>
        </w:tc>
        <w:tc>
          <w:tcPr>
            <w:tcW w:w="3342" w:type="pct"/>
            <w:gridSpan w:val="8"/>
            <w:vAlign w:val="center"/>
            <w:hideMark/>
          </w:tcPr>
          <w:p w14:paraId="49B833E6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E7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</w:tc>
      </w:tr>
      <w:tr w:rsidR="000F048E" w:rsidRPr="00E80A30" w14:paraId="49B833ED" w14:textId="77777777" w:rsidTr="00501BA8">
        <w:tc>
          <w:tcPr>
            <w:tcW w:w="1658" w:type="pct"/>
            <w:gridSpan w:val="2"/>
            <w:shd w:val="clear" w:color="auto" w:fill="F2F2F2" w:themeFill="background1" w:themeFillShade="F2"/>
            <w:vAlign w:val="center"/>
            <w:hideMark/>
          </w:tcPr>
          <w:p w14:paraId="49B833E9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موارد برنامه</w:t>
            </w:r>
            <w:r w:rsidRPr="003134D6">
              <w:rPr>
                <w:rFonts w:cs="B Titr" w:hint="cs"/>
                <w:sz w:val="20"/>
                <w:rtl/>
              </w:rPr>
              <w:softHyphen/>
              <w:t>ریزی شده</w:t>
            </w:r>
          </w:p>
        </w:tc>
        <w:tc>
          <w:tcPr>
            <w:tcW w:w="3342" w:type="pct"/>
            <w:gridSpan w:val="8"/>
            <w:shd w:val="clear" w:color="auto" w:fill="F2F2F2" w:themeFill="background1" w:themeFillShade="F2"/>
            <w:vAlign w:val="center"/>
            <w:hideMark/>
          </w:tcPr>
          <w:p w14:paraId="49B833EA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EB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2-</w:t>
            </w:r>
          </w:p>
          <w:p w14:paraId="49B833EC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</w:tc>
      </w:tr>
      <w:tr w:rsidR="000F048E" w:rsidRPr="00E80A30" w14:paraId="49B833F2" w14:textId="77777777" w:rsidTr="00501BA8">
        <w:tc>
          <w:tcPr>
            <w:tcW w:w="1658" w:type="pct"/>
            <w:gridSpan w:val="2"/>
            <w:vAlign w:val="center"/>
            <w:hideMark/>
          </w:tcPr>
          <w:p w14:paraId="49B833EE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lastRenderedPageBreak/>
              <w:t>موارد عملیاتی شده</w:t>
            </w:r>
          </w:p>
        </w:tc>
        <w:tc>
          <w:tcPr>
            <w:tcW w:w="3342" w:type="pct"/>
            <w:gridSpan w:val="8"/>
            <w:vAlign w:val="center"/>
            <w:hideMark/>
          </w:tcPr>
          <w:p w14:paraId="49B833EF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F0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3F1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</w:tc>
      </w:tr>
      <w:tr w:rsidR="000F048E" w:rsidRPr="00E80A30" w14:paraId="49B833F6" w14:textId="77777777" w:rsidTr="00D03842">
        <w:tc>
          <w:tcPr>
            <w:tcW w:w="2897" w:type="pct"/>
            <w:gridSpan w:val="7"/>
            <w:shd w:val="clear" w:color="auto" w:fill="F2F2F2" w:themeFill="background1" w:themeFillShade="F2"/>
            <w:vAlign w:val="center"/>
            <w:hideMark/>
          </w:tcPr>
          <w:p w14:paraId="49B833F3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آیا انحراف از برنامه وجود دارد؟</w:t>
            </w:r>
          </w:p>
        </w:tc>
        <w:tc>
          <w:tcPr>
            <w:tcW w:w="674" w:type="pct"/>
            <w:shd w:val="clear" w:color="auto" w:fill="F2F2F2" w:themeFill="background1" w:themeFillShade="F2"/>
            <w:vAlign w:val="center"/>
            <w:hideMark/>
          </w:tcPr>
          <w:p w14:paraId="49B833F4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بلی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429" w:type="pct"/>
            <w:gridSpan w:val="2"/>
            <w:shd w:val="clear" w:color="auto" w:fill="F2F2F2" w:themeFill="background1" w:themeFillShade="F2"/>
            <w:vAlign w:val="center"/>
            <w:hideMark/>
          </w:tcPr>
          <w:p w14:paraId="49B833F5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خیر 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84593C" w:rsidRPr="00E80A30" w14:paraId="49B833F9" w14:textId="77777777" w:rsidTr="00D03842">
        <w:tc>
          <w:tcPr>
            <w:tcW w:w="2897" w:type="pct"/>
            <w:gridSpan w:val="7"/>
            <w:vAlign w:val="center"/>
            <w:hideMark/>
          </w:tcPr>
          <w:p w14:paraId="49B833F7" w14:textId="27BECE39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میزان انحراف عملیاتی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103" w:type="pct"/>
            <w:gridSpan w:val="3"/>
            <w:vAlign w:val="center"/>
            <w:hideMark/>
          </w:tcPr>
          <w:p w14:paraId="49B833F8" w14:textId="5DFA1980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میزان انحراف مالی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F048E" w:rsidRPr="00E80A30" w14:paraId="49B83401" w14:textId="77777777" w:rsidTr="00501BA8">
        <w:tc>
          <w:tcPr>
            <w:tcW w:w="2113" w:type="pct"/>
            <w:gridSpan w:val="4"/>
            <w:shd w:val="clear" w:color="auto" w:fill="F2F2F2" w:themeFill="background1" w:themeFillShade="F2"/>
            <w:vAlign w:val="center"/>
          </w:tcPr>
          <w:p w14:paraId="4CBB96EA" w14:textId="77777777" w:rsid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مهم</w:t>
            </w:r>
            <w:r w:rsidR="003134D6">
              <w:rPr>
                <w:rFonts w:cs="B Titr" w:hint="cs"/>
                <w:sz w:val="20"/>
                <w:rtl/>
              </w:rPr>
              <w:t xml:space="preserve"> </w:t>
            </w:r>
            <w:r w:rsidRPr="003134D6">
              <w:rPr>
                <w:rFonts w:cs="B Titr" w:hint="cs"/>
                <w:sz w:val="20"/>
                <w:rtl/>
              </w:rPr>
              <w:t>ترین موانع و چالش</w:t>
            </w:r>
            <w:r w:rsidRPr="003134D6">
              <w:rPr>
                <w:rFonts w:cs="B Titr" w:hint="cs"/>
                <w:sz w:val="20"/>
                <w:rtl/>
              </w:rPr>
              <w:softHyphen/>
              <w:t xml:space="preserve">ها </w:t>
            </w:r>
          </w:p>
          <w:p w14:paraId="49B833FA" w14:textId="4FAD7703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و راهکار پیشنهادی</w:t>
            </w:r>
          </w:p>
          <w:p w14:paraId="49B833FB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</w:rPr>
            </w:pPr>
          </w:p>
        </w:tc>
        <w:tc>
          <w:tcPr>
            <w:tcW w:w="2887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3FC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 چالش:</w:t>
            </w:r>
          </w:p>
          <w:p w14:paraId="49B833FD" w14:textId="4B916F0D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راهکار:</w:t>
            </w:r>
          </w:p>
          <w:p w14:paraId="49B833FE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 چالش:</w:t>
            </w:r>
          </w:p>
          <w:p w14:paraId="49B833FF" w14:textId="3D83DE8D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راهکار:</w:t>
            </w:r>
          </w:p>
          <w:p w14:paraId="49B83400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03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402" w14:textId="77777777" w:rsidR="000F048E" w:rsidRPr="003134D6" w:rsidRDefault="000F048E" w:rsidP="007A529A">
            <w:pPr>
              <w:pStyle w:val="a"/>
              <w:bidi/>
              <w:rPr>
                <w:rFonts w:cs="B Nazanin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دستگاه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(های) همکار</w:t>
            </w:r>
          </w:p>
        </w:tc>
      </w:tr>
      <w:tr w:rsidR="0084593C" w:rsidRPr="00E80A30" w14:paraId="49B83406" w14:textId="77777777" w:rsidTr="00501BA8">
        <w:tc>
          <w:tcPr>
            <w:tcW w:w="2113" w:type="pct"/>
            <w:gridSpan w:val="4"/>
            <w:vAlign w:val="center"/>
            <w:hideMark/>
          </w:tcPr>
          <w:p w14:paraId="49B83404" w14:textId="1A04B27E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نام دستگاه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887" w:type="pct"/>
            <w:gridSpan w:val="6"/>
            <w:vAlign w:val="center"/>
            <w:hideMark/>
          </w:tcPr>
          <w:p w14:paraId="49B83405" w14:textId="2B21AFCD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سهم دستگاه همکار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F048E" w:rsidRPr="00E80A30" w14:paraId="49B8340C" w14:textId="77777777" w:rsidTr="00501BA8">
        <w:tc>
          <w:tcPr>
            <w:tcW w:w="2113" w:type="pct"/>
            <w:gridSpan w:val="4"/>
            <w:shd w:val="clear" w:color="auto" w:fill="F2F2F2" w:themeFill="background1" w:themeFillShade="F2"/>
            <w:vAlign w:val="center"/>
            <w:hideMark/>
          </w:tcPr>
          <w:p w14:paraId="49B83407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اقدامات دستگاه همکار</w:t>
            </w:r>
          </w:p>
        </w:tc>
        <w:tc>
          <w:tcPr>
            <w:tcW w:w="2887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408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409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40A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  <w:p w14:paraId="49B8340B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12" w14:textId="77777777" w:rsidTr="00501BA8">
        <w:tc>
          <w:tcPr>
            <w:tcW w:w="2113" w:type="pct"/>
            <w:gridSpan w:val="4"/>
            <w:vAlign w:val="center"/>
            <w:hideMark/>
          </w:tcPr>
          <w:p w14:paraId="49B8340D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چالش</w:t>
            </w:r>
            <w:r w:rsidRPr="003134D6">
              <w:rPr>
                <w:rFonts w:cs="B Titr" w:hint="cs"/>
                <w:sz w:val="20"/>
                <w:rtl/>
              </w:rPr>
              <w:softHyphen/>
              <w:t>ها و موانع همکاری</w:t>
            </w:r>
          </w:p>
        </w:tc>
        <w:tc>
          <w:tcPr>
            <w:tcW w:w="2887" w:type="pct"/>
            <w:gridSpan w:val="6"/>
            <w:vAlign w:val="center"/>
            <w:hideMark/>
          </w:tcPr>
          <w:p w14:paraId="49B8340E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40F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410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  <w:p w14:paraId="49B83411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15" w14:textId="77777777" w:rsidTr="00501BA8">
        <w:tc>
          <w:tcPr>
            <w:tcW w:w="2113" w:type="pct"/>
            <w:gridSpan w:val="4"/>
            <w:shd w:val="clear" w:color="auto" w:fill="F2F2F2" w:themeFill="background1" w:themeFillShade="F2"/>
            <w:vAlign w:val="center"/>
            <w:hideMark/>
          </w:tcPr>
          <w:p w14:paraId="49B83413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سایر مستندات</w:t>
            </w:r>
          </w:p>
        </w:tc>
        <w:tc>
          <w:tcPr>
            <w:tcW w:w="2887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414" w14:textId="77777777" w:rsidR="000F048E" w:rsidRPr="003134D6" w:rsidRDefault="000F048E" w:rsidP="007A529A">
            <w:pPr>
              <w:pStyle w:val="a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17" w14:textId="77777777" w:rsidTr="00D03842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416" w14:textId="07CEFC88" w:rsidR="000F048E" w:rsidRPr="003134D6" w:rsidRDefault="000F048E" w:rsidP="007A529A">
            <w:pPr>
              <w:pStyle w:val="a"/>
              <w:bidi/>
              <w:rPr>
                <w:rFonts w:cs="B Nazanin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شناسنامه زیر</w:t>
            </w:r>
            <w:r w:rsidR="003E5FB7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پروژه 2 (به تعداد زیر</w:t>
            </w:r>
            <w:r w:rsidR="003E5FB7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پروژه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ها شناسنامه ایجاد شود</w:t>
            </w:r>
            <w:r w:rsid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.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)</w:t>
            </w:r>
          </w:p>
        </w:tc>
      </w:tr>
    </w:tbl>
    <w:p w14:paraId="49B83418" w14:textId="53024FF3" w:rsidR="000A1C5D" w:rsidRDefault="007A529A" w:rsidP="000F048E">
      <w:pPr>
        <w:bidi/>
      </w:pPr>
      <w:r>
        <w:br w:type="textWrapping" w:clear="all"/>
      </w:r>
    </w:p>
    <w:sectPr w:rsidR="000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00002A87" w:usb1="80000000" w:usb2="00000008" w:usb3="00000000" w:csb0="000001FF" w:csb1="00000000"/>
  </w:font>
  <w:font w:name="Parastoo Print">
    <w:altName w:val="IranNastaliq"/>
    <w:charset w:val="00"/>
    <w:family w:val="swiss"/>
    <w:pitch w:val="variable"/>
    <w:sig w:usb0="00000000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8E"/>
    <w:rsid w:val="00077491"/>
    <w:rsid w:val="000A1C5D"/>
    <w:rsid w:val="000C350B"/>
    <w:rsid w:val="000F048E"/>
    <w:rsid w:val="001C4129"/>
    <w:rsid w:val="002A36AE"/>
    <w:rsid w:val="00303B8E"/>
    <w:rsid w:val="003134D6"/>
    <w:rsid w:val="00382E79"/>
    <w:rsid w:val="003E5FB7"/>
    <w:rsid w:val="003F78AC"/>
    <w:rsid w:val="004C1E2F"/>
    <w:rsid w:val="00501BA8"/>
    <w:rsid w:val="00634D12"/>
    <w:rsid w:val="00664503"/>
    <w:rsid w:val="006E3ABA"/>
    <w:rsid w:val="007A529A"/>
    <w:rsid w:val="0084593C"/>
    <w:rsid w:val="00891A71"/>
    <w:rsid w:val="00917114"/>
    <w:rsid w:val="009777B5"/>
    <w:rsid w:val="009B71BF"/>
    <w:rsid w:val="00A23152"/>
    <w:rsid w:val="00A309EE"/>
    <w:rsid w:val="00AB6167"/>
    <w:rsid w:val="00AE7BDB"/>
    <w:rsid w:val="00BB69A6"/>
    <w:rsid w:val="00C36645"/>
    <w:rsid w:val="00CA13FB"/>
    <w:rsid w:val="00CA54BC"/>
    <w:rsid w:val="00CE2E6A"/>
    <w:rsid w:val="00D03842"/>
    <w:rsid w:val="00E255DE"/>
    <w:rsid w:val="00E80A30"/>
    <w:rsid w:val="00F06473"/>
    <w:rsid w:val="00F71DB9"/>
    <w:rsid w:val="00F84DE6"/>
    <w:rsid w:val="00FB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339D"/>
  <w15:chartTrackingRefBased/>
  <w15:docId w15:val="{7D633EB0-D092-4C33-8245-347AFDC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سرستون جدول Char"/>
    <w:basedOn w:val="DefaultParagraphFont"/>
    <w:link w:val="a"/>
    <w:locked/>
    <w:rsid w:val="000F048E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">
    <w:name w:val="سرستون جدول"/>
    <w:basedOn w:val="Normal"/>
    <w:link w:val="Char"/>
    <w:qFormat/>
    <w:rsid w:val="000F048E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0">
    <w:name w:val="داخل جداول و اشکال Char"/>
    <w:basedOn w:val="DefaultParagraphFont"/>
    <w:link w:val="a0"/>
    <w:locked/>
    <w:rsid w:val="000F048E"/>
    <w:rPr>
      <w:rFonts w:ascii="Times New Roman" w:hAnsi="Times New Roman" w:cs="Yas"/>
      <w:sz w:val="18"/>
      <w:lang w:bidi="fa-IR"/>
    </w:rPr>
  </w:style>
  <w:style w:type="paragraph" w:customStyle="1" w:styleId="a0">
    <w:name w:val="داخل جداول و اشکال"/>
    <w:basedOn w:val="Normal"/>
    <w:link w:val="Char0"/>
    <w:qFormat/>
    <w:rsid w:val="000F048E"/>
    <w:pPr>
      <w:bidi/>
      <w:spacing w:after="0" w:line="240" w:lineRule="auto"/>
      <w:jc w:val="center"/>
    </w:pPr>
    <w:rPr>
      <w:rFonts w:ascii="Times New Roman" w:hAnsi="Times New Roman" w:cs="Yas"/>
      <w:sz w:val="18"/>
      <w:lang w:bidi="fa-IR"/>
    </w:rPr>
  </w:style>
  <w:style w:type="table" w:styleId="TableGrid">
    <w:name w:val="Table Grid"/>
    <w:basedOn w:val="TableNormal"/>
    <w:uiPriority w:val="59"/>
    <w:rsid w:val="000F0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2024-11-18T08:29:00Z</dcterms:created>
  <dcterms:modified xsi:type="dcterms:W3CDTF">2024-11-18T08:29:00Z</dcterms:modified>
</cp:coreProperties>
</file>